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</w:p>
    <w:p>
      <w:pPr/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</w:rPr>
        <w:pict>
          <v:roundrect id="AutoShape 3" o:spid="_x0000_s1026" o:spt="2" style="position:absolute;left:0pt;margin-left:-6.75pt;margin-top:12.75pt;height:93pt;width:441pt;z-index:251658240;mso-width-relative:page;mso-height-relative:page;" fillcolor="#CAEACE" filled="f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">
            <v:path/>
            <v:fill on="f" focussize="0,0"/>
            <v:stroke weight="3.25pt" color="#17365D [2415]" linestyle="thickThin" joinstyle="miter"/>
            <v:imagedata o:title=""/>
            <o:lock v:ext="edit"/>
            <v:textbox>
              <w:txbxContent>
                <w:p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hint="eastAsia" w:ascii="Arial" w:hAnsi="Arial" w:cs="Arial"/>
                      <w:b/>
                      <w:bCs/>
                      <w:sz w:val="20"/>
                      <w:szCs w:val="20"/>
                    </w:rPr>
                    <w:t>烦请拨冗填写表格，</w:t>
                  </w:r>
                  <w:r>
                    <w:rPr>
                      <w:rFonts w:hint="eastAsia" w:ascii="Arial" w:hAnsi="Arial" w:cs="Arial"/>
                      <w:b/>
                      <w:sz w:val="20"/>
                      <w:szCs w:val="20"/>
                    </w:rPr>
                    <w:t>填妥请</w:t>
                  </w:r>
                  <w:r>
                    <w:rPr>
                      <w:rFonts w:hint="eastAsia" w:ascii="Arial" w:hAnsi="Arial" w:cs="Arial"/>
                      <w:b/>
                      <w:bCs/>
                      <w:sz w:val="20"/>
                      <w:szCs w:val="20"/>
                    </w:rPr>
                    <w:t>于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2016</w:t>
                  </w:r>
                  <w:r>
                    <w:rPr>
                      <w:rFonts w:hint="eastAsia"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年</w:t>
                  </w:r>
                  <w:r>
                    <w:rPr>
                      <w:rFonts w:hint="eastAsia" w:ascii="Arial" w:hAnsi="Arial" w:cs="Arial"/>
                      <w:b/>
                      <w:bCs/>
                      <w:color w:val="FF0000"/>
                      <w:sz w:val="20"/>
                      <w:szCs w:val="20"/>
                      <w:lang w:val="en-US" w:eastAsia="zh-CN"/>
                    </w:rPr>
                    <w:t>6</w:t>
                  </w:r>
                  <w:r>
                    <w:rPr>
                      <w:rFonts w:hint="eastAsia"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月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15</w:t>
                  </w:r>
                  <w:r>
                    <w:rPr>
                      <w:rFonts w:hint="eastAsia"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日前</w:t>
                  </w:r>
                  <w:r>
                    <w:rPr>
                      <w:rFonts w:hint="eastAsia" w:ascii="Arial" w:hAnsi="Arial" w:cs="Arial"/>
                      <w:b/>
                      <w:sz w:val="20"/>
                      <w:szCs w:val="20"/>
                    </w:rPr>
                    <w:t>发送电邮或传真至：</w:t>
                  </w:r>
                </w:p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cs="Arial"/>
                      <w:sz w:val="20"/>
                      <w:szCs w:val="20"/>
                    </w:rPr>
                    <w:t>电子邮箱：</w:t>
                  </w:r>
                  <w:r>
                    <w:fldChar w:fldCharType="begin"/>
                  </w:r>
                  <w:r>
                    <w:instrText xml:space="preserve"> HYPERLINK "mailto:garychen@thpxceo.com" </w:instrText>
                  </w:r>
                  <w:r>
                    <w:fldChar w:fldCharType="separate"/>
                  </w:r>
                  <w:r>
                    <w:rPr>
                      <w:rStyle w:val="7"/>
                    </w:rPr>
                    <w:t>garychen</w:t>
                  </w:r>
                  <w:r>
                    <w:rPr>
                      <w:rStyle w:val="7"/>
                      <w:rFonts w:hint="eastAsia"/>
                    </w:rPr>
                    <w:t>@</w:t>
                  </w:r>
                  <w:r>
                    <w:rPr>
                      <w:rStyle w:val="7"/>
                    </w:rPr>
                    <w:t>thpxceo</w:t>
                  </w:r>
                  <w:r>
                    <w:rPr>
                      <w:rStyle w:val="7"/>
                      <w:rFonts w:hint="eastAsia"/>
                    </w:rPr>
                    <w:t>.com</w:t>
                  </w:r>
                  <w:r>
                    <w:rPr>
                      <w:rStyle w:val="7"/>
                      <w:rFonts w:hint="eastAsia"/>
                    </w:rPr>
                    <w:fldChar w:fldCharType="end"/>
                  </w:r>
                  <w:r>
                    <w:t xml:space="preserve"> </w:t>
                  </w:r>
                </w:p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cs="Arial"/>
                      <w:sz w:val="20"/>
                      <w:szCs w:val="20"/>
                    </w:rPr>
                    <w:t>传真：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010-51778889</w:t>
                  </w:r>
                </w:p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cs="Arial"/>
                      <w:sz w:val="20"/>
                      <w:szCs w:val="20"/>
                    </w:rPr>
                    <w:t>联系人：陈老师 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3716883667</w:t>
                  </w:r>
                </w:p>
              </w:txbxContent>
            </v:textbox>
          </v:roundrect>
        </w:pict>
      </w:r>
    </w:p>
    <w:p>
      <w:pPr/>
    </w:p>
    <w:p>
      <w:pPr/>
    </w:p>
    <w:p>
      <w:pPr/>
    </w:p>
    <w:p>
      <w:pPr/>
    </w:p>
    <w:p>
      <w:pPr>
        <w:spacing w:line="300" w:lineRule="auto"/>
        <w:rPr>
          <w:rFonts w:ascii="Arial" w:hAnsi="Arial" w:cs="Arial"/>
          <w:b/>
          <w:sz w:val="28"/>
          <w:szCs w:val="28"/>
        </w:rPr>
      </w:pPr>
    </w:p>
    <w:p>
      <w:pPr>
        <w:spacing w:line="300" w:lineRule="auto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微软雅黑" w:hAnsi="微软雅黑" w:eastAsia="微软雅黑"/>
          <w:b/>
          <w:color w:val="17365D" w:themeColor="text2" w:themeShade="BF"/>
          <w:sz w:val="30"/>
          <w:szCs w:val="30"/>
        </w:rPr>
      </w:pPr>
      <w:r>
        <w:rPr>
          <w:rFonts w:hint="eastAsia" w:ascii="微软雅黑" w:hAnsi="微软雅黑" w:eastAsia="微软雅黑"/>
          <w:b/>
          <w:color w:val="17365D" w:themeColor="text2" w:themeShade="BF"/>
          <w:sz w:val="30"/>
          <w:szCs w:val="30"/>
        </w:rPr>
        <w:t>医疗健康产业路演专场报名表</w:t>
      </w:r>
    </w:p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备注：下表带＊为必填项。</w:t>
      </w:r>
      <w:r>
        <w:rPr>
          <w:rFonts w:ascii="Arial" w:hAnsi="Arial" w:cs="Arial"/>
          <w:b/>
          <w:color w:val="0000FF"/>
        </w:rPr>
        <w:t>蓝色字体</w:t>
      </w:r>
      <w:r>
        <w:rPr>
          <w:rFonts w:ascii="Arial" w:hAnsi="Arial" w:cs="Arial"/>
          <w:b/>
          <w:color w:val="FF0000"/>
        </w:rPr>
        <w:t>部分为示例，请您务必按要求填写完整。</w:t>
      </w:r>
    </w:p>
    <w:p>
      <w:pPr>
        <w:rPr>
          <w:rFonts w:ascii="Arial" w:hAnsi="Arial" w:cs="Arial"/>
          <w:b/>
          <w:color w:val="FF0000"/>
        </w:rPr>
      </w:pPr>
    </w:p>
    <w:p>
      <w:pPr>
        <w:rPr>
          <w:rFonts w:ascii="Arial" w:hAnsi="Arial" w:cs="Arial"/>
          <w:b/>
          <w:color w:val="FF0000"/>
        </w:rPr>
      </w:pPr>
    </w:p>
    <w:p>
      <w:pPr>
        <w:pStyle w:val="13"/>
        <w:numPr>
          <w:ilvl w:val="0"/>
          <w:numId w:val="1"/>
        </w:numPr>
        <w:ind w:right="-283" w:rightChars="-135" w:firstLineChars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基本信息</w:t>
      </w:r>
    </w:p>
    <w:tbl>
      <w:tblPr>
        <w:tblStyle w:val="8"/>
        <w:tblpPr w:leftFromText="180" w:rightFromText="180" w:vertAnchor="text" w:horzAnchor="margin" w:tblpY="109"/>
        <w:tblW w:w="9039" w:type="dxa"/>
        <w:tblInd w:w="0" w:type="dxa"/>
        <w:tblBorders>
          <w:top w:val="single" w:color="000080" w:sz="18" w:space="0"/>
          <w:left w:val="single" w:color="FFFFFF" w:sz="4" w:space="0"/>
          <w:bottom w:val="single" w:color="000080" w:sz="18" w:space="0"/>
          <w:right w:val="single" w:color="FFFFFF" w:sz="4" w:space="0"/>
          <w:insideH w:val="single" w:color="000080" w:sz="4" w:space="0"/>
          <w:insideV w:val="single" w:color="000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850"/>
        <w:gridCol w:w="992"/>
        <w:gridCol w:w="1276"/>
        <w:gridCol w:w="851"/>
        <w:gridCol w:w="1134"/>
        <w:gridCol w:w="1134"/>
      </w:tblGrid>
      <w:tr>
        <w:tblPrEx>
          <w:tblBorders>
            <w:top w:val="single" w:color="000080" w:sz="18" w:space="0"/>
            <w:left w:val="single" w:color="FFFFFF" w:sz="4" w:space="0"/>
            <w:bottom w:val="single" w:color="000080" w:sz="18" w:space="0"/>
            <w:right w:val="single" w:color="FFFFFF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企业名称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中文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6237" w:type="dxa"/>
            <w:gridSpan w:val="6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Arial" w:hAnsi="Arial" w:eastAsia="PMingLiU" w:cs="Arial"/>
                <w:sz w:val="20"/>
                <w:szCs w:val="20"/>
                <w:lang w:eastAsia="zh-TW"/>
              </w:rPr>
            </w:pPr>
          </w:p>
        </w:tc>
      </w:tr>
      <w:tr>
        <w:tblPrEx>
          <w:tblBorders>
            <w:top w:val="single" w:color="000080" w:sz="18" w:space="0"/>
            <w:left w:val="single" w:color="FFFFFF" w:sz="4" w:space="0"/>
            <w:bottom w:val="single" w:color="000080" w:sz="18" w:space="0"/>
            <w:right w:val="single" w:color="FFFFFF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英文</w:t>
            </w:r>
          </w:p>
        </w:tc>
        <w:tc>
          <w:tcPr>
            <w:tcW w:w="6237" w:type="dxa"/>
            <w:gridSpan w:val="6"/>
            <w:vAlign w:val="center"/>
          </w:tcPr>
          <w:p>
            <w:pPr>
              <w:rPr>
                <w:rFonts w:ascii="Arial" w:hAnsi="Arial" w:eastAsia="Batang" w:cs="Arial"/>
                <w:sz w:val="20"/>
                <w:szCs w:val="20"/>
                <w:lang w:eastAsia="ko-KR"/>
              </w:rPr>
            </w:pPr>
          </w:p>
        </w:tc>
      </w:tr>
      <w:tr>
        <w:tblPrEx>
          <w:tblBorders>
            <w:top w:val="single" w:color="000080" w:sz="18" w:space="0"/>
            <w:left w:val="single" w:color="FFFFFF" w:sz="4" w:space="0"/>
            <w:bottom w:val="single" w:color="000080" w:sz="18" w:space="0"/>
            <w:right w:val="single" w:color="FFFFFF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68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注册资本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（万RMB/万</w:t>
            </w:r>
            <w:r>
              <w:rPr>
                <w:rFonts w:hint="eastAsia"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成立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时间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员工</w:t>
            </w:r>
          </w:p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数量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100" w:firstLineChars="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总部</w:t>
            </w:r>
          </w:p>
          <w:p>
            <w:pPr>
              <w:ind w:firstLine="100" w:firstLineChars="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归属地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>
        <w:tblPrEx>
          <w:tblBorders>
            <w:top w:val="single" w:color="000080" w:sz="18" w:space="0"/>
            <w:left w:val="single" w:color="FFFFFF" w:sz="4" w:space="0"/>
            <w:bottom w:val="single" w:color="000080" w:sz="18" w:space="0"/>
            <w:right w:val="single" w:color="FFFFFF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68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行业类别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FF"/>
              </w:rPr>
              <w:t>如：传统医疗、医疗器械</w:t>
            </w:r>
          </w:p>
        </w:tc>
      </w:tr>
      <w:tr>
        <w:tblPrEx>
          <w:tblBorders>
            <w:top w:val="single" w:color="000080" w:sz="18" w:space="0"/>
            <w:left w:val="single" w:color="FFFFFF" w:sz="4" w:space="0"/>
            <w:bottom w:val="single" w:color="000080" w:sz="18" w:space="0"/>
            <w:right w:val="single" w:color="FFFFFF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68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参会</w:t>
            </w:r>
            <w:r>
              <w:rPr>
                <w:rFonts w:ascii="Arial" w:hAnsi="Arial" w:cs="Arial"/>
                <w:sz w:val="20"/>
                <w:szCs w:val="20"/>
              </w:rPr>
              <w:t>联系人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200" w:firstLineChars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职  位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rPr>
                <w:rFonts w:ascii="Arial" w:hAnsi="Arial" w:eastAsia="Batang" w:cs="Arial"/>
                <w:sz w:val="20"/>
                <w:szCs w:val="20"/>
                <w:lang w:eastAsia="ko-KR"/>
              </w:rPr>
            </w:pPr>
          </w:p>
        </w:tc>
      </w:tr>
      <w:tr>
        <w:tblPrEx>
          <w:tblBorders>
            <w:top w:val="single" w:color="000080" w:sz="18" w:space="0"/>
            <w:left w:val="single" w:color="FFFFFF" w:sz="4" w:space="0"/>
            <w:bottom w:val="single" w:color="000080" w:sz="18" w:space="0"/>
            <w:right w:val="single" w:color="FFFFFF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68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直线电话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FF"/>
                <w:sz w:val="20"/>
                <w:szCs w:val="20"/>
              </w:rPr>
              <w:t>区号+座机号码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  手  机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rPr>
                <w:rFonts w:ascii="Arial" w:hAnsi="Arial" w:eastAsia="Batang" w:cs="Arial"/>
                <w:sz w:val="20"/>
                <w:szCs w:val="20"/>
                <w:lang w:eastAsia="ko-KR"/>
              </w:rPr>
            </w:pPr>
          </w:p>
        </w:tc>
      </w:tr>
      <w:tr>
        <w:tblPrEx>
          <w:tblBorders>
            <w:top w:val="single" w:color="000080" w:sz="18" w:space="0"/>
            <w:left w:val="single" w:color="FFFFFF" w:sz="4" w:space="0"/>
            <w:bottom w:val="single" w:color="000080" w:sz="18" w:space="0"/>
            <w:right w:val="single" w:color="FFFFFF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68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rPr>
                <w:rFonts w:ascii="Arial" w:hAnsi="Arial" w:eastAsia="Batang" w:cs="Arial"/>
                <w:sz w:val="20"/>
                <w:szCs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  址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rPr>
                <w:rFonts w:ascii="Arial" w:hAnsi="Arial" w:eastAsia="Batang" w:cs="Arial"/>
                <w:sz w:val="20"/>
                <w:szCs w:val="20"/>
                <w:lang w:eastAsia="ko-KR"/>
              </w:rPr>
            </w:pPr>
          </w:p>
        </w:tc>
      </w:tr>
      <w:tr>
        <w:tblPrEx>
          <w:tblBorders>
            <w:top w:val="single" w:color="000080" w:sz="18" w:space="0"/>
            <w:left w:val="single" w:color="FFFFFF" w:sz="4" w:space="0"/>
            <w:bottom w:val="single" w:color="000080" w:sz="18" w:space="0"/>
            <w:right w:val="single" w:color="FFFFFF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68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通讯地址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rPr>
                <w:rFonts w:ascii="Arial" w:hAnsi="Arial" w:eastAsia="Batang" w:cs="Arial"/>
                <w:sz w:val="20"/>
                <w:szCs w:val="20"/>
                <w:lang w:eastAsia="ko-KR"/>
              </w:rPr>
            </w:pPr>
          </w:p>
        </w:tc>
      </w:tr>
      <w:tr>
        <w:tblPrEx>
          <w:tblBorders>
            <w:top w:val="single" w:color="000080" w:sz="18" w:space="0"/>
            <w:left w:val="single" w:color="FFFFFF" w:sz="4" w:space="0"/>
            <w:bottom w:val="single" w:color="000080" w:sz="18" w:space="0"/>
            <w:right w:val="single" w:color="FFFFFF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融资需求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2976" w:type="dxa"/>
            <w:gridSpan w:val="3"/>
            <w:vMerge w:val="restart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FF"/>
                <w:sz w:val="20"/>
                <w:szCs w:val="20"/>
              </w:rPr>
              <w:t>是/否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融资渠道（方框中勾选</w:t>
            </w:r>
            <w:r>
              <w:rPr>
                <w:rFonts w:hint="eastAsia" w:ascii="宋体" w:hAnsi="宋体" w:cs="Arial"/>
                <w:sz w:val="20"/>
                <w:szCs w:val="20"/>
              </w:rPr>
              <w:t>√</w:t>
            </w:r>
            <w:r>
              <w:rPr>
                <w:rFonts w:hint="eastAsia" w:ascii="Arial" w:hAnsi="Arial" w:cs="Arial"/>
                <w:sz w:val="20"/>
                <w:szCs w:val="20"/>
              </w:rPr>
              <w:t>）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VC/PE投资机构</w:t>
            </w:r>
          </w:p>
        </w:tc>
      </w:tr>
      <w:tr>
        <w:tblPrEx>
          <w:tblBorders>
            <w:top w:val="single" w:color="000080" w:sz="18" w:space="0"/>
            <w:left w:val="single" w:color="FFFFFF" w:sz="4" w:space="0"/>
            <w:bottom w:val="single" w:color="000080" w:sz="18" w:space="0"/>
            <w:right w:val="single" w:color="FFFFFF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 w:val="continue"/>
            <w:vAlign w:val="center"/>
          </w:tcPr>
          <w:p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项目</w:t>
            </w:r>
            <w:r>
              <w:rPr>
                <w:rFonts w:ascii="Arial" w:hAnsi="Arial" w:cs="Arial"/>
                <w:sz w:val="20"/>
                <w:szCs w:val="20"/>
              </w:rPr>
              <w:t>合作</w:t>
            </w:r>
          </w:p>
        </w:tc>
      </w:tr>
    </w:tbl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</w:p>
    <w:p>
      <w:pPr>
        <w:pStyle w:val="13"/>
        <w:numPr>
          <w:ilvl w:val="0"/>
          <w:numId w:val="1"/>
        </w:numPr>
        <w:ind w:firstLineChars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融资经历</w:t>
      </w:r>
    </w:p>
    <w:tbl>
      <w:tblPr>
        <w:tblStyle w:val="8"/>
        <w:tblpPr w:leftFromText="180" w:rightFromText="180" w:vertAnchor="text" w:horzAnchor="margin" w:tblpY="228"/>
        <w:tblW w:w="9039" w:type="dxa"/>
        <w:tblInd w:w="0" w:type="dxa"/>
        <w:tblBorders>
          <w:top w:val="single" w:color="000080" w:sz="18" w:space="0"/>
          <w:left w:val="single" w:color="FFFFFF" w:sz="4" w:space="0"/>
          <w:bottom w:val="single" w:color="000080" w:sz="18" w:space="0"/>
          <w:right w:val="single" w:color="FFFFFF" w:sz="4" w:space="0"/>
          <w:insideH w:val="single" w:color="000080" w:sz="4" w:space="0"/>
          <w:insideV w:val="single" w:color="000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880"/>
        <w:gridCol w:w="4071"/>
      </w:tblGrid>
      <w:tr>
        <w:tblPrEx>
          <w:tblBorders>
            <w:top w:val="single" w:color="000080" w:sz="18" w:space="0"/>
            <w:left w:val="single" w:color="FFFFFF" w:sz="4" w:space="0"/>
            <w:bottom w:val="single" w:color="000080" w:sz="18" w:space="0"/>
            <w:right w:val="single" w:color="FFFFFF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88" w:type="dxa"/>
            <w:shd w:val="clear" w:color="auto" w:fill="E6E6E6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融资时间</w:t>
            </w:r>
          </w:p>
        </w:tc>
        <w:tc>
          <w:tcPr>
            <w:tcW w:w="2880" w:type="dxa"/>
            <w:shd w:val="clear" w:color="auto" w:fill="E6E6E6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融资对象（投资人）</w:t>
            </w:r>
          </w:p>
        </w:tc>
        <w:tc>
          <w:tcPr>
            <w:tcW w:w="4071" w:type="dxa"/>
            <w:shd w:val="clear" w:color="auto" w:fill="E6E6E6"/>
            <w:vAlign w:val="center"/>
          </w:tcPr>
          <w:p>
            <w:pPr>
              <w:ind w:firstLine="1300" w:firstLineChars="6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融资金额</w:t>
            </w:r>
          </w:p>
        </w:tc>
      </w:tr>
      <w:tr>
        <w:tblPrEx>
          <w:tblBorders>
            <w:top w:val="single" w:color="000080" w:sz="18" w:space="0"/>
            <w:left w:val="single" w:color="FFFFFF" w:sz="4" w:space="0"/>
            <w:bottom w:val="single" w:color="000080" w:sz="18" w:space="0"/>
            <w:right w:val="single" w:color="FFFFFF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88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ascii="Arial" w:hAnsi="Arial" w:eastAsia="Batang" w:cs="Arial"/>
                <w:sz w:val="20"/>
                <w:szCs w:val="20"/>
                <w:lang w:eastAsia="ko-KR"/>
              </w:rPr>
            </w:pPr>
          </w:p>
        </w:tc>
        <w:tc>
          <w:tcPr>
            <w:tcW w:w="407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三、管理团队</w:t>
      </w:r>
      <w:r>
        <w:rPr>
          <w:rFonts w:ascii="Arial" w:hAnsi="Arial" w:cs="Arial"/>
          <w:b/>
          <w:szCs w:val="21"/>
        </w:rPr>
        <w:t xml:space="preserve"> </w:t>
      </w:r>
      <w:r>
        <w:rPr>
          <w:rFonts w:ascii="Arial" w:hAnsi="Arial" w:cs="Arial"/>
          <w:szCs w:val="21"/>
        </w:rPr>
        <w:t>（创始人、董事长、首席执行官、财务总监、技术总监、运营总监等）</w:t>
      </w:r>
    </w:p>
    <w:tbl>
      <w:tblPr>
        <w:tblStyle w:val="8"/>
        <w:tblpPr w:leftFromText="180" w:rightFromText="180" w:vertAnchor="text" w:horzAnchor="margin" w:tblpY="181"/>
        <w:tblW w:w="9039" w:type="dxa"/>
        <w:tblInd w:w="0" w:type="dxa"/>
        <w:tblBorders>
          <w:top w:val="single" w:color="000080" w:sz="18" w:space="0"/>
          <w:left w:val="single" w:color="FFFFFF" w:sz="4" w:space="0"/>
          <w:bottom w:val="single" w:color="000080" w:sz="18" w:space="0"/>
          <w:right w:val="single" w:color="FFFFFF" w:sz="4" w:space="0"/>
          <w:insideH w:val="single" w:color="000080" w:sz="4" w:space="0"/>
          <w:insideV w:val="single" w:color="000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851"/>
        <w:gridCol w:w="850"/>
        <w:gridCol w:w="1276"/>
        <w:gridCol w:w="1701"/>
        <w:gridCol w:w="2410"/>
      </w:tblGrid>
      <w:tr>
        <w:tblPrEx>
          <w:tblBorders>
            <w:top w:val="single" w:color="000080" w:sz="18" w:space="0"/>
            <w:left w:val="single" w:color="FFFFFF" w:sz="4" w:space="0"/>
            <w:bottom w:val="single" w:color="000080" w:sz="18" w:space="0"/>
            <w:right w:val="single" w:color="FFFFFF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59" w:type="dxa"/>
            <w:shd w:val="clear" w:color="auto" w:fill="E6E6E6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姓名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职位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性别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年龄</w:t>
            </w:r>
          </w:p>
        </w:tc>
        <w:tc>
          <w:tcPr>
            <w:tcW w:w="1276" w:type="dxa"/>
            <w:shd w:val="clear" w:color="auto" w:fill="E6E6E6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教育背景</w:t>
            </w:r>
          </w:p>
        </w:tc>
        <w:tc>
          <w:tcPr>
            <w:tcW w:w="1701" w:type="dxa"/>
            <w:shd w:val="clear" w:color="auto" w:fill="E6E6E6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主要工作</w:t>
            </w:r>
          </w:p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经历</w:t>
            </w:r>
          </w:p>
        </w:tc>
        <w:tc>
          <w:tcPr>
            <w:tcW w:w="2410" w:type="dxa"/>
            <w:shd w:val="clear" w:color="auto" w:fill="E6E6E6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主要成就</w:t>
            </w:r>
          </w:p>
        </w:tc>
      </w:tr>
      <w:tr>
        <w:tblPrEx>
          <w:tblBorders>
            <w:top w:val="single" w:color="000080" w:sz="18" w:space="0"/>
            <w:left w:val="single" w:color="FFFFFF" w:sz="4" w:space="0"/>
            <w:bottom w:val="single" w:color="000080" w:sz="18" w:space="0"/>
            <w:right w:val="single" w:color="FFFFFF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59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Arial" w:hAnsi="Arial" w:eastAsia="Batang" w:cs="Arial"/>
                <w:sz w:val="20"/>
                <w:szCs w:val="20"/>
                <w:lang w:eastAsia="ko-KR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80" w:sz="18" w:space="0"/>
            <w:left w:val="single" w:color="FFFFFF" w:sz="4" w:space="0"/>
            <w:bottom w:val="single" w:color="000080" w:sz="18" w:space="0"/>
            <w:right w:val="single" w:color="FFFFFF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59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Arial" w:hAnsi="Arial" w:eastAsia="Batang" w:cs="Arial"/>
                <w:sz w:val="20"/>
                <w:szCs w:val="20"/>
                <w:lang w:eastAsia="ko-KR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80" w:sz="18" w:space="0"/>
            <w:left w:val="single" w:color="FFFFFF" w:sz="4" w:space="0"/>
            <w:bottom w:val="single" w:color="000080" w:sz="18" w:space="0"/>
            <w:right w:val="single" w:color="FFFFFF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59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Arial" w:hAnsi="Arial" w:eastAsia="Batang" w:cs="Arial"/>
                <w:sz w:val="20"/>
                <w:szCs w:val="20"/>
                <w:lang w:eastAsia="ko-KR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hint="eastAsia" w:ascii="Arial" w:hAnsi="Arial" w:cs="Arial"/>
          <w:b/>
          <w:sz w:val="24"/>
        </w:rPr>
        <w:t>四</w:t>
      </w:r>
      <w:r>
        <w:rPr>
          <w:rFonts w:ascii="Arial" w:hAnsi="Arial" w:cs="Arial"/>
          <w:b/>
          <w:sz w:val="24"/>
        </w:rPr>
        <w:t>、股权结构</w:t>
      </w:r>
    </w:p>
    <w:tbl>
      <w:tblPr>
        <w:tblStyle w:val="8"/>
        <w:tblpPr w:leftFromText="180" w:rightFromText="180" w:vertAnchor="text" w:horzAnchor="margin" w:tblpX="40" w:tblpY="92"/>
        <w:tblOverlap w:val="never"/>
        <w:tblW w:w="8965" w:type="dxa"/>
        <w:tblInd w:w="0" w:type="dxa"/>
        <w:tblBorders>
          <w:top w:val="single" w:color="000080" w:sz="18" w:space="0"/>
          <w:left w:val="single" w:color="FFFFFF" w:sz="4" w:space="0"/>
          <w:bottom w:val="single" w:color="000080" w:sz="18" w:space="0"/>
          <w:right w:val="single" w:color="FFFFFF" w:sz="4" w:space="0"/>
          <w:insideH w:val="single" w:color="000080" w:sz="4" w:space="0"/>
          <w:insideV w:val="single" w:color="000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59"/>
        <w:gridCol w:w="5455"/>
      </w:tblGrid>
      <w:tr>
        <w:tblPrEx>
          <w:tblBorders>
            <w:top w:val="single" w:color="000080" w:sz="18" w:space="0"/>
            <w:left w:val="single" w:color="FFFFFF" w:sz="4" w:space="0"/>
            <w:bottom w:val="single" w:color="000080" w:sz="18" w:space="0"/>
            <w:right w:val="single" w:color="FFFFFF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51" w:type="dxa"/>
            <w:shd w:val="clear" w:color="auto" w:fill="E6E6E6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股东名称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股份比例</w:t>
            </w:r>
          </w:p>
        </w:tc>
        <w:tc>
          <w:tcPr>
            <w:tcW w:w="5455" w:type="dxa"/>
            <w:shd w:val="clear" w:color="auto" w:fill="E6E6E6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股东背景/实力描述  </w:t>
            </w:r>
          </w:p>
        </w:tc>
      </w:tr>
      <w:tr>
        <w:tblPrEx>
          <w:tblBorders>
            <w:top w:val="single" w:color="000080" w:sz="18" w:space="0"/>
            <w:left w:val="single" w:color="FFFFFF" w:sz="4" w:space="0"/>
            <w:bottom w:val="single" w:color="000080" w:sz="18" w:space="0"/>
            <w:right w:val="single" w:color="FFFFFF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5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Arial" w:hAnsi="Arial" w:eastAsia="Batang" w:cs="Arial"/>
                <w:sz w:val="20"/>
                <w:szCs w:val="20"/>
                <w:lang w:eastAsia="ko-KR"/>
              </w:rPr>
            </w:pPr>
          </w:p>
        </w:tc>
        <w:tc>
          <w:tcPr>
            <w:tcW w:w="5455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80" w:sz="18" w:space="0"/>
            <w:left w:val="single" w:color="FFFFFF" w:sz="4" w:space="0"/>
            <w:bottom w:val="single" w:color="000080" w:sz="18" w:space="0"/>
            <w:right w:val="single" w:color="FFFFFF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5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Arial" w:hAnsi="Arial" w:eastAsia="Batang" w:cs="Arial"/>
                <w:sz w:val="20"/>
                <w:szCs w:val="20"/>
                <w:lang w:eastAsia="ko-KR"/>
              </w:rPr>
            </w:pPr>
          </w:p>
        </w:tc>
        <w:tc>
          <w:tcPr>
            <w:tcW w:w="5455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80" w:sz="18" w:space="0"/>
            <w:left w:val="single" w:color="FFFFFF" w:sz="4" w:space="0"/>
            <w:bottom w:val="single" w:color="000080" w:sz="18" w:space="0"/>
            <w:right w:val="single" w:color="FFFFFF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5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Arial" w:hAnsi="Arial" w:eastAsia="Batang" w:cs="Arial"/>
                <w:sz w:val="20"/>
                <w:szCs w:val="20"/>
                <w:lang w:eastAsia="ko-KR"/>
              </w:rPr>
            </w:pPr>
          </w:p>
        </w:tc>
        <w:tc>
          <w:tcPr>
            <w:tcW w:w="5455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cs="Arial"/>
          <w:b/>
          <w:sz w:val="24"/>
        </w:rPr>
      </w:pPr>
      <w:r>
        <w:rPr>
          <w:rFonts w:ascii="Arial" w:cs="Arial"/>
          <w:b/>
          <w:sz w:val="24"/>
        </w:rPr>
        <w:t>五、公司业务、商业模式与竞争力（以下每项限制</w:t>
      </w:r>
      <w:r>
        <w:rPr>
          <w:rFonts w:ascii="Arial" w:hAnsi="Arial" w:cs="Arial"/>
          <w:b/>
          <w:color w:val="FF0000"/>
          <w:sz w:val="24"/>
        </w:rPr>
        <w:t>400</w:t>
      </w:r>
      <w:r>
        <w:rPr>
          <w:rFonts w:ascii="Arial" w:cs="Arial"/>
          <w:b/>
          <w:color w:val="FF0000"/>
          <w:sz w:val="24"/>
        </w:rPr>
        <w:t>字</w:t>
      </w:r>
      <w:r>
        <w:rPr>
          <w:rFonts w:ascii="Arial" w:cs="Arial"/>
          <w:b/>
          <w:sz w:val="24"/>
        </w:rPr>
        <w:t>以内）</w:t>
      </w:r>
    </w:p>
    <w:tbl>
      <w:tblPr>
        <w:tblStyle w:val="8"/>
        <w:tblpPr w:leftFromText="180" w:rightFromText="180" w:vertAnchor="text" w:horzAnchor="margin" w:tblpX="-68" w:tblpY="92"/>
        <w:tblOverlap w:val="never"/>
        <w:tblW w:w="9160" w:type="dxa"/>
        <w:tblInd w:w="0" w:type="dxa"/>
        <w:tblBorders>
          <w:top w:val="single" w:color="000080" w:sz="18" w:space="0"/>
          <w:left w:val="single" w:color="FFFFFF" w:sz="4" w:space="0"/>
          <w:bottom w:val="single" w:color="000080" w:sz="18" w:space="0"/>
          <w:right w:val="single" w:color="FFFFFF" w:sz="4" w:space="0"/>
          <w:insideH w:val="single" w:color="000080" w:sz="4" w:space="0"/>
          <w:insideV w:val="single" w:color="000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500"/>
      </w:tblGrid>
      <w:tr>
        <w:tblPrEx>
          <w:tblBorders>
            <w:top w:val="single" w:color="000080" w:sz="18" w:space="0"/>
            <w:left w:val="single" w:color="FFFFFF" w:sz="4" w:space="0"/>
            <w:bottom w:val="single" w:color="000080" w:sz="18" w:space="0"/>
            <w:right w:val="single" w:color="FFFFFF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核心产品/服务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6500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80" w:sz="18" w:space="0"/>
            <w:left w:val="single" w:color="FFFFFF" w:sz="4" w:space="0"/>
            <w:bottom w:val="single" w:color="000080" w:sz="18" w:space="0"/>
            <w:right w:val="single" w:color="FFFFFF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660" w:type="dxa"/>
            <w:vAlign w:val="center"/>
          </w:tcPr>
          <w:p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主营业务经营年限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650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80" w:sz="18" w:space="0"/>
            <w:left w:val="single" w:color="FFFFFF" w:sz="4" w:space="0"/>
            <w:bottom w:val="single" w:color="000080" w:sz="18" w:space="0"/>
            <w:right w:val="single" w:color="FFFFFF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660" w:type="dxa"/>
            <w:vAlign w:val="center"/>
          </w:tcPr>
          <w:p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竞争优势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6500" w:type="dxa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80" w:sz="18" w:space="0"/>
            <w:left w:val="single" w:color="FFFFFF" w:sz="4" w:space="0"/>
            <w:bottom w:val="single" w:color="000080" w:sz="18" w:space="0"/>
            <w:right w:val="single" w:color="FFFFFF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660" w:type="dxa"/>
            <w:vAlign w:val="center"/>
          </w:tcPr>
          <w:p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主要收入来源及所占比例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6500" w:type="dxa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80" w:sz="18" w:space="0"/>
            <w:left w:val="single" w:color="FFFFFF" w:sz="4" w:space="0"/>
            <w:bottom w:val="single" w:color="000080" w:sz="18" w:space="0"/>
            <w:right w:val="single" w:color="FFFFFF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660" w:type="dxa"/>
            <w:vAlign w:val="center"/>
          </w:tcPr>
          <w:p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cs="Arial"/>
                <w:sz w:val="20"/>
                <w:szCs w:val="20"/>
              </w:rPr>
              <w:t>市场渠道营销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6500" w:type="dxa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80" w:sz="18" w:space="0"/>
            <w:left w:val="single" w:color="FFFFFF" w:sz="4" w:space="0"/>
            <w:bottom w:val="single" w:color="000080" w:sz="18" w:space="0"/>
            <w:right w:val="single" w:color="FFFFFF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主要竞争对手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6500" w:type="dxa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80" w:sz="18" w:space="0"/>
            <w:left w:val="single" w:color="FFFFFF" w:sz="4" w:space="0"/>
            <w:bottom w:val="single" w:color="000080" w:sz="18" w:space="0"/>
            <w:right w:val="single" w:color="FFFFFF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典型客户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6500" w:type="dxa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80" w:sz="18" w:space="0"/>
            <w:left w:val="single" w:color="FFFFFF" w:sz="4" w:space="0"/>
            <w:bottom w:val="single" w:color="000080" w:sz="18" w:space="0"/>
            <w:right w:val="single" w:color="FFFFFF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获奖情况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＊</w:t>
            </w:r>
          </w:p>
        </w:tc>
        <w:tc>
          <w:tcPr>
            <w:tcW w:w="6500" w:type="dxa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80" w:sz="18" w:space="0"/>
            <w:left w:val="single" w:color="FFFFFF" w:sz="4" w:space="0"/>
            <w:bottom w:val="single" w:color="000080" w:sz="18" w:space="0"/>
            <w:right w:val="single" w:color="FFFFFF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经营风险与对策</w:t>
            </w:r>
          </w:p>
        </w:tc>
        <w:tc>
          <w:tcPr>
            <w:tcW w:w="6500" w:type="dxa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80" w:sz="18" w:space="0"/>
            <w:left w:val="single" w:color="FFFFFF" w:sz="4" w:space="0"/>
            <w:bottom w:val="single" w:color="000080" w:sz="18" w:space="0"/>
            <w:right w:val="single" w:color="FFFFFF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市场前景描述</w:t>
            </w:r>
          </w:p>
        </w:tc>
        <w:tc>
          <w:tcPr>
            <w:tcW w:w="6500" w:type="dxa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rPr>
          <w:rFonts w:asci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cs="Arial"/>
          <w:b/>
          <w:sz w:val="24"/>
        </w:rPr>
        <w:t>六、财务现状与预测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cs="Arial"/>
          <w:sz w:val="24"/>
        </w:rPr>
        <w:t>（单位：万元人民币）</w:t>
      </w:r>
    </w:p>
    <w:tbl>
      <w:tblPr>
        <w:tblStyle w:val="8"/>
        <w:tblpPr w:leftFromText="180" w:rightFromText="180" w:vertAnchor="text" w:horzAnchor="margin" w:tblpY="149"/>
        <w:tblOverlap w:val="never"/>
        <w:tblW w:w="8862" w:type="dxa"/>
        <w:tblInd w:w="0" w:type="dxa"/>
        <w:tblBorders>
          <w:top w:val="single" w:color="000080" w:sz="18" w:space="0"/>
          <w:left w:val="single" w:color="FFFFFF" w:sz="4" w:space="0"/>
          <w:bottom w:val="single" w:color="000080" w:sz="18" w:space="0"/>
          <w:right w:val="single" w:color="FFFFFF" w:sz="4" w:space="0"/>
          <w:insideH w:val="single" w:color="000080" w:sz="4" w:space="0"/>
          <w:insideV w:val="single" w:color="000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252"/>
        <w:gridCol w:w="1252"/>
        <w:gridCol w:w="1252"/>
        <w:gridCol w:w="1252"/>
        <w:gridCol w:w="1252"/>
        <w:gridCol w:w="1246"/>
      </w:tblGrid>
      <w:tr>
        <w:tblPrEx>
          <w:tblBorders>
            <w:top w:val="single" w:color="000080" w:sz="18" w:space="0"/>
            <w:left w:val="single" w:color="FFFFFF" w:sz="4" w:space="0"/>
            <w:bottom w:val="single" w:color="000080" w:sz="18" w:space="0"/>
            <w:right w:val="single" w:color="FFFFFF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56" w:type="dxa"/>
            <w:shd w:val="clear" w:color="auto" w:fill="E6E6E6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hint="eastAsia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2" w:type="dxa"/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hint="eastAsia"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52" w:type="dxa"/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hint="eastAsia"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52" w:type="dxa"/>
            <w:shd w:val="clear" w:color="auto" w:fill="E6E6E6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hint="eastAsia"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52" w:type="dxa"/>
            <w:shd w:val="clear" w:color="auto" w:fill="E6E6E6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hint="eastAsia"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46" w:type="dxa"/>
            <w:shd w:val="clear" w:color="auto" w:fill="E6E6E6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2016</w:t>
            </w:r>
          </w:p>
        </w:tc>
      </w:tr>
      <w:tr>
        <w:tblPrEx>
          <w:tblBorders>
            <w:top w:val="single" w:color="000080" w:sz="18" w:space="0"/>
            <w:left w:val="single" w:color="FFFFFF" w:sz="4" w:space="0"/>
            <w:bottom w:val="single" w:color="000080" w:sz="18" w:space="0"/>
            <w:right w:val="single" w:color="FFFFFF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总收入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Arial" w:hAnsi="Arial" w:eastAsia="Batang" w:cs="Arial"/>
                <w:sz w:val="20"/>
                <w:szCs w:val="20"/>
                <w:lang w:eastAsia="ko-KR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Arial" w:hAnsi="Arial" w:eastAsia="Batang" w:cs="Arial"/>
                <w:sz w:val="20"/>
                <w:szCs w:val="20"/>
                <w:lang w:eastAsia="ko-KR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Arial" w:hAnsi="Arial" w:eastAsia="Batang" w:cs="Arial"/>
                <w:sz w:val="20"/>
                <w:szCs w:val="20"/>
                <w:lang w:eastAsia="ko-KR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Arial" w:hAnsi="Arial" w:eastAsia="Batang" w:cs="Arial"/>
                <w:sz w:val="20"/>
                <w:szCs w:val="20"/>
                <w:lang w:eastAsia="ko-KR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Arial" w:hAnsi="Arial" w:eastAsia="Batang" w:cs="Arial"/>
                <w:sz w:val="20"/>
                <w:szCs w:val="20"/>
                <w:lang w:eastAsia="ko-KR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Arial" w:hAnsi="Arial" w:eastAsia="Batang" w:cs="Arial"/>
                <w:sz w:val="20"/>
                <w:szCs w:val="20"/>
                <w:lang w:eastAsia="ko-KR"/>
              </w:rPr>
            </w:pPr>
          </w:p>
        </w:tc>
      </w:tr>
      <w:tr>
        <w:tblPrEx>
          <w:tblBorders>
            <w:top w:val="single" w:color="000080" w:sz="18" w:space="0"/>
            <w:left w:val="single" w:color="FFFFFF" w:sz="4" w:space="0"/>
            <w:bottom w:val="single" w:color="000080" w:sz="18" w:space="0"/>
            <w:right w:val="single" w:color="FFFFFF" w:sz="4" w:space="0"/>
            <w:insideH w:val="single" w:color="000080" w:sz="4" w:space="0"/>
            <w:insideV w:val="single" w:color="0000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净利润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Arial" w:hAnsi="Arial" w:eastAsia="Batang" w:cs="Arial"/>
                <w:sz w:val="20"/>
                <w:szCs w:val="20"/>
                <w:lang w:eastAsia="ko-KR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Arial" w:hAnsi="Arial" w:eastAsia="Batang" w:cs="Arial"/>
                <w:sz w:val="20"/>
                <w:szCs w:val="20"/>
                <w:lang w:eastAsia="ko-KR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Arial" w:hAnsi="Arial" w:eastAsia="Batang" w:cs="Arial"/>
                <w:sz w:val="20"/>
                <w:szCs w:val="20"/>
                <w:lang w:eastAsia="ko-KR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Arial" w:hAnsi="Arial" w:eastAsia="Batang" w:cs="Arial"/>
                <w:sz w:val="20"/>
                <w:szCs w:val="20"/>
                <w:lang w:eastAsia="ko-KR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Arial" w:hAnsi="Arial" w:eastAsia="Batang" w:cs="Arial"/>
                <w:sz w:val="20"/>
                <w:szCs w:val="20"/>
                <w:lang w:eastAsia="ko-KR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Arial" w:hAnsi="Arial" w:eastAsia="Batang" w:cs="Arial"/>
                <w:sz w:val="20"/>
                <w:szCs w:val="20"/>
                <w:lang w:eastAsia="ko-KR"/>
              </w:rPr>
            </w:pPr>
          </w:p>
        </w:tc>
      </w:tr>
    </w:tbl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cs="Arial"/>
          <w:b/>
          <w:sz w:val="24"/>
        </w:rPr>
        <w:t>七、其它内容</w:t>
      </w:r>
    </w:p>
    <w:p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＊</w:t>
      </w:r>
      <w:r>
        <w:rPr>
          <w:rFonts w:ascii="Arial" w:hAnsi="Arial" w:cs="Arial"/>
          <w:sz w:val="20"/>
          <w:szCs w:val="20"/>
        </w:rPr>
        <w:t>公司LOGO，</w:t>
      </w:r>
      <w:r>
        <w:rPr>
          <w:rFonts w:hint="eastAsia" w:ascii="Arial" w:hAnsi="Arial" w:cs="Arial"/>
          <w:sz w:val="20"/>
          <w:szCs w:val="20"/>
        </w:rPr>
        <w:t>请</w:t>
      </w:r>
      <w:r>
        <w:rPr>
          <w:rFonts w:ascii="Arial" w:hAnsi="Arial" w:cs="Arial"/>
          <w:sz w:val="20"/>
          <w:szCs w:val="20"/>
        </w:rPr>
        <w:t>以</w:t>
      </w:r>
      <w:r>
        <w:rPr>
          <w:rFonts w:hint="eastAsia" w:ascii="Arial" w:hAnsi="Arial" w:cs="Arial"/>
          <w:sz w:val="20"/>
          <w:szCs w:val="20"/>
        </w:rPr>
        <w:t>附件</w:t>
      </w:r>
      <w:r>
        <w:rPr>
          <w:rFonts w:ascii="Arial" w:hAnsi="Arial" w:cs="Arial"/>
          <w:sz w:val="20"/>
          <w:szCs w:val="20"/>
        </w:rPr>
        <w:t>的方式发送至邮箱</w:t>
      </w:r>
      <w:r>
        <w:rPr>
          <w:rFonts w:hint="eastAsia" w:ascii="Arial" w:hAnsi="Arial" w:cs="Arial"/>
          <w:sz w:val="20"/>
          <w:szCs w:val="20"/>
        </w:rPr>
        <w:t>。</w:t>
      </w:r>
      <w:r>
        <w:rPr>
          <w:rFonts w:ascii="Arial" w:hAnsi="Arial" w:cs="Arial"/>
          <w:b/>
          <w:color w:val="FF0000"/>
          <w:sz w:val="20"/>
          <w:szCs w:val="20"/>
        </w:rPr>
        <w:t>（仅限AI、EPS、JPG格式文件，其中JPG格式需</w:t>
      </w:r>
      <w:r>
        <w:rPr>
          <w:rFonts w:hint="eastAsia" w:ascii="Arial" w:hAnsi="Arial" w:cs="Arial"/>
          <w:b/>
          <w:color w:val="FF0000"/>
          <w:sz w:val="20"/>
          <w:szCs w:val="20"/>
        </w:rPr>
        <w:t>300dpi的</w:t>
      </w:r>
      <w:r>
        <w:rPr>
          <w:rFonts w:ascii="Arial" w:hAnsi="Arial" w:cs="Arial"/>
          <w:b/>
          <w:color w:val="FF0000"/>
          <w:sz w:val="20"/>
          <w:szCs w:val="20"/>
        </w:rPr>
        <w:t>大尺寸文件</w:t>
      </w:r>
      <w:r>
        <w:rPr>
          <w:rFonts w:hint="eastAsia" w:ascii="Arial" w:hAnsi="Arial" w:cs="Arial"/>
          <w:b/>
          <w:color w:val="FF0000"/>
          <w:sz w:val="20"/>
          <w:szCs w:val="20"/>
        </w:rPr>
        <w:t>，请严格按照格式要求提供</w:t>
      </w:r>
      <w:r>
        <w:rPr>
          <w:rFonts w:ascii="Arial" w:hAnsi="Arial" w:cs="Arial"/>
          <w:b/>
          <w:color w:val="FF0000"/>
          <w:sz w:val="20"/>
          <w:szCs w:val="20"/>
        </w:rPr>
        <w:t>）。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＊</w:t>
      </w:r>
      <w:r>
        <w:rPr>
          <w:rFonts w:ascii="Arial" w:hAnsi="Arial" w:cs="Arial"/>
          <w:sz w:val="20"/>
          <w:szCs w:val="20"/>
        </w:rPr>
        <w:t>公司简介，内容控制在</w:t>
      </w:r>
      <w:r>
        <w:rPr>
          <w:rFonts w:ascii="Arial" w:hAnsi="Arial" w:cs="Arial"/>
          <w:b/>
          <w:color w:val="FF0000"/>
          <w:sz w:val="20"/>
          <w:szCs w:val="20"/>
        </w:rPr>
        <w:t>400字</w:t>
      </w:r>
      <w:r>
        <w:rPr>
          <w:rFonts w:ascii="Arial" w:hAnsi="Arial" w:cs="Arial"/>
          <w:sz w:val="20"/>
          <w:szCs w:val="20"/>
        </w:rPr>
        <w:t>以内</w:t>
      </w:r>
      <w:r>
        <w:rPr>
          <w:rFonts w:hint="eastAsia" w:ascii="Arial" w:hAnsi="Arial" w:cs="Arial"/>
          <w:b/>
          <w:color w:val="FF0000"/>
          <w:sz w:val="20"/>
          <w:szCs w:val="20"/>
        </w:rPr>
        <w:t>（如通过审核，企业简介将和logo一起用于大会路演项目汇编手册和大会官网宣传，请认真填写）</w:t>
      </w:r>
      <w:r>
        <w:rPr>
          <w:rFonts w:ascii="Arial" w:hAnsi="Arial" w:cs="Arial"/>
          <w:b/>
          <w:color w:val="FF0000"/>
          <w:sz w:val="20"/>
          <w:szCs w:val="20"/>
        </w:rPr>
        <w:t>。</w:t>
      </w:r>
    </w:p>
    <w:p>
      <w:pPr>
        <w:rPr>
          <w:rFonts w:ascii="Arial" w:hAnsi="Arial" w:eastAsia="宋体" w:cs="Arial"/>
        </w:rPr>
      </w:pPr>
    </w:p>
    <w:p>
      <w:pPr>
        <w:rPr>
          <w:rFonts w:ascii="Arial" w:hAnsi="Arial" w:eastAsia="宋体" w:cs="Arial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hint="eastAsia" w:ascii="Arial" w:hAnsi="Arial" w:eastAsia="宋体" w:cs="Arial"/>
          <w:sz w:val="20"/>
          <w:szCs w:val="20"/>
        </w:rPr>
        <w:t>3</w:t>
      </w:r>
      <w:r>
        <w:rPr>
          <w:rFonts w:ascii="Arial" w:hAnsi="Arial" w:eastAsia="宋体" w:cs="Arial"/>
          <w:sz w:val="20"/>
          <w:szCs w:val="20"/>
        </w:rPr>
        <w:t>.</w:t>
      </w:r>
      <w:r>
        <w:rPr>
          <w:rFonts w:ascii="Arial" w:hAnsi="Arial" w:eastAsia="宋体" w:cs="Arial"/>
          <w:b/>
          <w:color w:val="FF0000"/>
          <w:sz w:val="20"/>
          <w:szCs w:val="20"/>
        </w:rPr>
        <w:t xml:space="preserve"> ＊</w:t>
      </w:r>
      <w:r>
        <w:rPr>
          <w:rFonts w:hint="eastAsia" w:ascii="Arial" w:hAnsi="Arial" w:eastAsia="宋体" w:cs="Arial"/>
          <w:sz w:val="20"/>
          <w:szCs w:val="20"/>
        </w:rPr>
        <w:t>企业商业计划书，PPT格式</w:t>
      </w:r>
      <w:r>
        <w:rPr>
          <w:rFonts w:hint="eastAsia" w:ascii="Arial" w:hAnsi="Arial" w:cs="Arial"/>
          <w:b/>
          <w:color w:val="FF0000"/>
          <w:sz w:val="20"/>
          <w:szCs w:val="20"/>
        </w:rPr>
        <w:t>（宽高比例4：3）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Batang">
    <w:altName w:val="Adobe Myungjo Std M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PMingLiU-ExtB">
    <w:panose1 w:val="02020500000000000000"/>
    <w:charset w:val="00"/>
    <w:family w:val="auto"/>
    <w:pitch w:val="default"/>
    <w:sig w:usb0="8000002F" w:usb1="02000008" w:usb2="00000000" w:usb3="00000000" w:csb0="00100001" w:csb1="00000000"/>
  </w:font>
  <w:font w:name="Adobe Myungjo Std M">
    <w:panose1 w:val="02020600000000000000"/>
    <w:charset w:val="0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>http://</w:t>
    </w:r>
    <w:r>
      <w:rPr>
        <w:rFonts w:hint="eastAsia"/>
      </w:rPr>
      <w:t>w</w:t>
    </w:r>
    <w:r>
      <w:t>ww.thpxceo.com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12"/>
      </w:pBdr>
      <w:ind w:firstLine="630" w:firstLineChars="350"/>
      <w:jc w:val="both"/>
    </w:pPr>
    <w:r>
      <w:pict>
        <v:shape id="_x0000_s2051" o:spid="_x0000_s2051" o:spt="202" type="#_x0000_t202" style="position:absolute;left:0pt;margin-left:135pt;margin-top:-25.3pt;height:37.5pt;width:234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b/>
                    <w:sz w:val="28"/>
                  </w:rPr>
                </w:pPr>
                <w:r>
                  <w:rPr>
                    <w:rFonts w:hint="eastAsia"/>
                    <w:b/>
                    <w:sz w:val="28"/>
                  </w:rPr>
                  <w:t>2</w:t>
                </w:r>
                <w:r>
                  <w:rPr>
                    <w:b/>
                    <w:sz w:val="28"/>
                  </w:rPr>
                  <w:t>016</w:t>
                </w:r>
                <w:r>
                  <w:rPr>
                    <w:rFonts w:hint="eastAsia"/>
                    <w:b/>
                    <w:sz w:val="28"/>
                  </w:rPr>
                  <w:t xml:space="preserve"> 中国医疗资本总裁高端峰会</w:t>
                </w:r>
              </w:p>
              <w:p>
                <w:pPr>
                  <w:ind w:firstLine="315" w:firstLineChars="150"/>
                </w:pPr>
                <w:r>
                  <w:rPr>
                    <w:rFonts w:hint="eastAsia"/>
                  </w:rPr>
                  <w:t xml:space="preserve"> China Medical Capital CEO Summit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-530860</wp:posOffset>
          </wp:positionV>
          <wp:extent cx="1466850" cy="782320"/>
          <wp:effectExtent l="19050" t="0" r="0" b="0"/>
          <wp:wrapNone/>
          <wp:docPr id="2" name="图片 1" descr="QQ截图20160423135517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QQ截图20160423135517_副本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782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5462425">
    <w:nsid w:val="56280199"/>
    <w:multiLevelType w:val="multilevel"/>
    <w:tmpl w:val="56280199"/>
    <w:lvl w:ilvl="0" w:tentative="1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Arial"/>
        <w:b/>
        <w:color w:val="0000FF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55117671">
    <w:nsid w:val="32F80F67"/>
    <w:multiLevelType w:val="multilevel"/>
    <w:tmpl w:val="32F80F67"/>
    <w:lvl w:ilvl="0" w:tentative="1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55117671"/>
  </w:num>
  <w:num w:numId="2">
    <w:abstractNumId w:val="14454624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6810"/>
    <w:rsid w:val="00020248"/>
    <w:rsid w:val="00022F66"/>
    <w:rsid w:val="00040BA1"/>
    <w:rsid w:val="00094FD1"/>
    <w:rsid w:val="000A044D"/>
    <w:rsid w:val="000C4CAE"/>
    <w:rsid w:val="00106707"/>
    <w:rsid w:val="00141A45"/>
    <w:rsid w:val="00146EAB"/>
    <w:rsid w:val="00174C19"/>
    <w:rsid w:val="00174E55"/>
    <w:rsid w:val="001759F1"/>
    <w:rsid w:val="00182118"/>
    <w:rsid w:val="001A2FC9"/>
    <w:rsid w:val="001D45C8"/>
    <w:rsid w:val="0021059D"/>
    <w:rsid w:val="0022461A"/>
    <w:rsid w:val="002332C0"/>
    <w:rsid w:val="00235FD2"/>
    <w:rsid w:val="00244C64"/>
    <w:rsid w:val="00252B24"/>
    <w:rsid w:val="00263F19"/>
    <w:rsid w:val="00280E84"/>
    <w:rsid w:val="00282563"/>
    <w:rsid w:val="002F0DA6"/>
    <w:rsid w:val="002F0EDC"/>
    <w:rsid w:val="003442EE"/>
    <w:rsid w:val="00350EC2"/>
    <w:rsid w:val="00351E62"/>
    <w:rsid w:val="00365870"/>
    <w:rsid w:val="00374BD3"/>
    <w:rsid w:val="0038209D"/>
    <w:rsid w:val="003905AD"/>
    <w:rsid w:val="003A47DB"/>
    <w:rsid w:val="003F0B88"/>
    <w:rsid w:val="003F69CA"/>
    <w:rsid w:val="0042163E"/>
    <w:rsid w:val="00421AD3"/>
    <w:rsid w:val="00431C54"/>
    <w:rsid w:val="00437C97"/>
    <w:rsid w:val="004C79A0"/>
    <w:rsid w:val="004D6EB3"/>
    <w:rsid w:val="004D7C5B"/>
    <w:rsid w:val="004F4895"/>
    <w:rsid w:val="004F7DFD"/>
    <w:rsid w:val="00510EF0"/>
    <w:rsid w:val="00532F98"/>
    <w:rsid w:val="0057430C"/>
    <w:rsid w:val="005924BD"/>
    <w:rsid w:val="005B34C0"/>
    <w:rsid w:val="005F00A3"/>
    <w:rsid w:val="00607D06"/>
    <w:rsid w:val="00612F8E"/>
    <w:rsid w:val="006313F0"/>
    <w:rsid w:val="00645DA2"/>
    <w:rsid w:val="00656238"/>
    <w:rsid w:val="00657292"/>
    <w:rsid w:val="0068041A"/>
    <w:rsid w:val="006C1E2E"/>
    <w:rsid w:val="0071072A"/>
    <w:rsid w:val="00720077"/>
    <w:rsid w:val="00731474"/>
    <w:rsid w:val="00755715"/>
    <w:rsid w:val="007A017E"/>
    <w:rsid w:val="007A7A10"/>
    <w:rsid w:val="007E4836"/>
    <w:rsid w:val="008243EB"/>
    <w:rsid w:val="008438F1"/>
    <w:rsid w:val="00851735"/>
    <w:rsid w:val="008529C7"/>
    <w:rsid w:val="00883326"/>
    <w:rsid w:val="008A1ED7"/>
    <w:rsid w:val="008B75B2"/>
    <w:rsid w:val="008C6CA0"/>
    <w:rsid w:val="008C7CD3"/>
    <w:rsid w:val="008F3CE8"/>
    <w:rsid w:val="009028C9"/>
    <w:rsid w:val="00916319"/>
    <w:rsid w:val="009353BB"/>
    <w:rsid w:val="00981F0C"/>
    <w:rsid w:val="009942C6"/>
    <w:rsid w:val="009A3A52"/>
    <w:rsid w:val="009B3D3A"/>
    <w:rsid w:val="009E5D5D"/>
    <w:rsid w:val="009F6C54"/>
    <w:rsid w:val="00A02016"/>
    <w:rsid w:val="00A31A32"/>
    <w:rsid w:val="00A539A5"/>
    <w:rsid w:val="00A5544B"/>
    <w:rsid w:val="00A6781C"/>
    <w:rsid w:val="00AC4445"/>
    <w:rsid w:val="00B067D3"/>
    <w:rsid w:val="00B073DC"/>
    <w:rsid w:val="00BC6785"/>
    <w:rsid w:val="00BE1B73"/>
    <w:rsid w:val="00BF10DB"/>
    <w:rsid w:val="00BF28B8"/>
    <w:rsid w:val="00BF2CA9"/>
    <w:rsid w:val="00BF589E"/>
    <w:rsid w:val="00C07C0B"/>
    <w:rsid w:val="00C101EE"/>
    <w:rsid w:val="00C10AEB"/>
    <w:rsid w:val="00C25A95"/>
    <w:rsid w:val="00C36157"/>
    <w:rsid w:val="00C43259"/>
    <w:rsid w:val="00C55A43"/>
    <w:rsid w:val="00C63299"/>
    <w:rsid w:val="00CA1B05"/>
    <w:rsid w:val="00CB0D01"/>
    <w:rsid w:val="00CC4785"/>
    <w:rsid w:val="00CF6810"/>
    <w:rsid w:val="00D0519A"/>
    <w:rsid w:val="00D0658F"/>
    <w:rsid w:val="00D35232"/>
    <w:rsid w:val="00D85165"/>
    <w:rsid w:val="00D977AF"/>
    <w:rsid w:val="00DA2895"/>
    <w:rsid w:val="00DB33FE"/>
    <w:rsid w:val="00DD5D9B"/>
    <w:rsid w:val="00DF5E4D"/>
    <w:rsid w:val="00E02BE3"/>
    <w:rsid w:val="00E06DFB"/>
    <w:rsid w:val="00E1782C"/>
    <w:rsid w:val="00E36F81"/>
    <w:rsid w:val="00E50713"/>
    <w:rsid w:val="00E8651D"/>
    <w:rsid w:val="00E90E8C"/>
    <w:rsid w:val="00EB5E6B"/>
    <w:rsid w:val="00EE3890"/>
    <w:rsid w:val="00F13423"/>
    <w:rsid w:val="00F23157"/>
    <w:rsid w:val="00F41F07"/>
    <w:rsid w:val="00F457FB"/>
    <w:rsid w:val="00F6172B"/>
    <w:rsid w:val="00F6430A"/>
    <w:rsid w:val="00F9549D"/>
    <w:rsid w:val="00F96213"/>
    <w:rsid w:val="00FF69F6"/>
    <w:rsid w:val="76D34B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5"/>
    <w:link w:val="4"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uiPriority w:val="99"/>
    <w:rPr>
      <w:sz w:val="18"/>
      <w:szCs w:val="18"/>
    </w:rPr>
  </w:style>
  <w:style w:type="character" w:customStyle="1" w:styleId="12">
    <w:name w:val="批注框文本 Char"/>
    <w:basedOn w:val="5"/>
    <w:link w:val="2"/>
    <w:semiHidden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D86AD7-7075-4EDC-A9D0-8BF9505483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zero2ipo</Company>
  <Pages>3</Pages>
  <Words>121</Words>
  <Characters>695</Characters>
  <Lines>5</Lines>
  <Paragraphs>1</Paragraphs>
  <TotalTime>0</TotalTime>
  <ScaleCrop>false</ScaleCrop>
  <LinksUpToDate>false</LinksUpToDate>
  <CharactersWithSpaces>815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2015-05-16T04:30:00Z</dcterms:created>
  <dc:creator>echofeng</dc:creator>
  <cp:lastModifiedBy>Tim</cp:lastModifiedBy>
  <dcterms:modified xsi:type="dcterms:W3CDTF">2016-05-11T02:43:20Z</dcterms:modified>
  <dc:title>第三届 中国医疗资本总裁高端峰会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